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967" w:rsidRPr="00B2266D" w:rsidRDefault="00B2266D" w:rsidP="00B2266D">
      <w:pPr>
        <w:rPr>
          <w:rFonts w:ascii="標楷體" w:eastAsia="標楷體" w:hAnsi="標楷體"/>
          <w:b/>
          <w:sz w:val="40"/>
          <w:szCs w:val="40"/>
        </w:rPr>
      </w:pPr>
      <w:r w:rsidRPr="00B2266D">
        <w:rPr>
          <w:rFonts w:ascii="標楷體" w:eastAsia="標楷體" w:hAnsi="標楷體" w:hint="eastAsia"/>
          <w:b/>
          <w:sz w:val="40"/>
          <w:szCs w:val="40"/>
        </w:rPr>
        <w:t>八、實習就業輔導處</w:t>
      </w:r>
    </w:p>
    <w:tbl>
      <w:tblPr>
        <w:tblW w:w="10141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1445"/>
        <w:gridCol w:w="1276"/>
        <w:gridCol w:w="5199"/>
        <w:gridCol w:w="1321"/>
      </w:tblGrid>
      <w:tr w:rsidR="00A23967" w:rsidRPr="00CC7554" w:rsidTr="00DD41C2">
        <w:trPr>
          <w:trHeight w:val="454"/>
          <w:tblHeader/>
        </w:trPr>
        <w:tc>
          <w:tcPr>
            <w:tcW w:w="900" w:type="dxa"/>
            <w:vAlign w:val="center"/>
          </w:tcPr>
          <w:p w:rsidR="00A23967" w:rsidRPr="00CC7554" w:rsidRDefault="00A23967" w:rsidP="00EE34C2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/>
                <w:sz w:val="26"/>
                <w:szCs w:val="26"/>
              </w:rPr>
              <w:t>單位</w:t>
            </w:r>
          </w:p>
        </w:tc>
        <w:tc>
          <w:tcPr>
            <w:tcW w:w="1445" w:type="dxa"/>
            <w:vAlign w:val="center"/>
          </w:tcPr>
          <w:p w:rsidR="00A23967" w:rsidRPr="00CC7554" w:rsidRDefault="00A23967" w:rsidP="00EE34C2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/>
                <w:sz w:val="26"/>
                <w:szCs w:val="26"/>
              </w:rPr>
              <w:t>職稱</w:t>
            </w:r>
          </w:p>
        </w:tc>
        <w:tc>
          <w:tcPr>
            <w:tcW w:w="1276" w:type="dxa"/>
            <w:vAlign w:val="center"/>
          </w:tcPr>
          <w:p w:rsidR="00A23967" w:rsidRPr="00CC7554" w:rsidRDefault="00A23967" w:rsidP="00EE34C2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/>
                <w:sz w:val="26"/>
                <w:szCs w:val="26"/>
              </w:rPr>
              <w:t>姓  名</w:t>
            </w:r>
          </w:p>
        </w:tc>
        <w:tc>
          <w:tcPr>
            <w:tcW w:w="5199" w:type="dxa"/>
            <w:vAlign w:val="center"/>
          </w:tcPr>
          <w:p w:rsidR="00A23967" w:rsidRPr="00CC7554" w:rsidRDefault="00A23967" w:rsidP="00EE34C2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業 </w:t>
            </w:r>
            <w:proofErr w:type="gramStart"/>
            <w:r w:rsidRPr="00CC7554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職 掌</w:t>
            </w:r>
          </w:p>
        </w:tc>
        <w:tc>
          <w:tcPr>
            <w:tcW w:w="1321" w:type="dxa"/>
            <w:vAlign w:val="center"/>
          </w:tcPr>
          <w:p w:rsidR="00A23967" w:rsidRPr="00CC7554" w:rsidRDefault="00A23967" w:rsidP="00EE34C2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備  </w:t>
            </w:r>
            <w:proofErr w:type="gramStart"/>
            <w:r w:rsidRPr="00CC7554">
              <w:rPr>
                <w:rFonts w:ascii="標楷體" w:eastAsia="標楷體" w:hAnsi="標楷體"/>
                <w:sz w:val="26"/>
                <w:szCs w:val="26"/>
              </w:rPr>
              <w:t>註</w:t>
            </w:r>
            <w:proofErr w:type="gramEnd"/>
          </w:p>
        </w:tc>
      </w:tr>
      <w:tr w:rsidR="00A23967" w:rsidRPr="00CC7554" w:rsidTr="00DD41C2">
        <w:trPr>
          <w:trHeight w:val="2204"/>
        </w:trPr>
        <w:tc>
          <w:tcPr>
            <w:tcW w:w="900" w:type="dxa"/>
            <w:vMerge w:val="restart"/>
            <w:textDirection w:val="tbRlV"/>
            <w:vAlign w:val="center"/>
          </w:tcPr>
          <w:p w:rsidR="00A23967" w:rsidRPr="00CC7554" w:rsidRDefault="00D25816" w:rsidP="00EE34C2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25816">
              <w:rPr>
                <w:rFonts w:ascii="標楷體" w:eastAsia="標楷體" w:hAnsi="標楷體" w:hint="eastAsia"/>
                <w:sz w:val="26"/>
                <w:szCs w:val="26"/>
              </w:rPr>
              <w:t>實習就業輔導處</w:t>
            </w:r>
            <w:r w:rsidR="000D6FB5">
              <w:rPr>
                <w:rFonts w:ascii="標楷體" w:eastAsia="標楷體" w:hAnsi="標楷體" w:hint="eastAsia"/>
                <w:sz w:val="26"/>
                <w:szCs w:val="26"/>
              </w:rPr>
              <w:t>職</w:t>
            </w:r>
            <w:proofErr w:type="gramStart"/>
            <w:r w:rsidR="000D6FB5">
              <w:rPr>
                <w:rFonts w:ascii="標楷體" w:eastAsia="標楷體" w:hAnsi="標楷體" w:hint="eastAsia"/>
                <w:sz w:val="26"/>
                <w:szCs w:val="26"/>
              </w:rPr>
              <w:t>涯</w:t>
            </w:r>
            <w:proofErr w:type="gramEnd"/>
            <w:r w:rsidR="000D6FB5">
              <w:rPr>
                <w:rFonts w:ascii="標楷體" w:eastAsia="標楷體" w:hAnsi="標楷體" w:hint="eastAsia"/>
                <w:sz w:val="26"/>
                <w:szCs w:val="26"/>
              </w:rPr>
              <w:t>發展與</w:t>
            </w:r>
            <w:r w:rsidR="00A23967" w:rsidRPr="00CC7554">
              <w:rPr>
                <w:rFonts w:ascii="標楷體" w:eastAsia="標楷體" w:hAnsi="標楷體" w:hint="eastAsia"/>
                <w:sz w:val="26"/>
                <w:szCs w:val="26"/>
              </w:rPr>
              <w:t>輔導組</w:t>
            </w:r>
          </w:p>
        </w:tc>
        <w:tc>
          <w:tcPr>
            <w:tcW w:w="1445" w:type="dxa"/>
            <w:vAlign w:val="center"/>
          </w:tcPr>
          <w:p w:rsidR="00A23967" w:rsidRPr="00CC7554" w:rsidRDefault="00A23967" w:rsidP="00D25816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組  長</w:t>
            </w:r>
          </w:p>
        </w:tc>
        <w:tc>
          <w:tcPr>
            <w:tcW w:w="1276" w:type="dxa"/>
            <w:vAlign w:val="center"/>
          </w:tcPr>
          <w:p w:rsidR="00A23967" w:rsidRPr="00CC7554" w:rsidRDefault="000D6FB5" w:rsidP="00D25816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張惠如</w:t>
            </w:r>
          </w:p>
        </w:tc>
        <w:tc>
          <w:tcPr>
            <w:tcW w:w="5199" w:type="dxa"/>
            <w:vAlign w:val="center"/>
          </w:tcPr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1.綜理各項業務之規劃、執行、督導及考核。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br/>
              <w:t>2.辦理業務相關法規之</w:t>
            </w:r>
            <w:proofErr w:type="gramStart"/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研</w:t>
            </w:r>
            <w:proofErr w:type="gramEnd"/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訂與修訂事宜。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br/>
              <w:t>3.辦理年度預算編列及控管事宜。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br/>
              <w:t>4.辦理年度工作計畫及各項會議資料撰寫事</w:t>
            </w:r>
            <w:r>
              <w:rPr>
                <w:rFonts w:ascii="標楷體" w:eastAsia="標楷體" w:hAnsi="標楷體"/>
                <w:sz w:val="26"/>
                <w:szCs w:val="26"/>
              </w:rPr>
              <w:br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宜。</w:t>
            </w:r>
          </w:p>
          <w:p w:rsidR="00A23967" w:rsidRPr="00CC7554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5.統籌學生實習、職</w:t>
            </w:r>
            <w:proofErr w:type="gramStart"/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涯</w:t>
            </w:r>
            <w:proofErr w:type="gramEnd"/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發展活動、</w:t>
            </w:r>
            <w:proofErr w:type="gramStart"/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就業力調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br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查、以及畢業生流向調查規劃事宜。</w:t>
            </w:r>
          </w:p>
        </w:tc>
        <w:tc>
          <w:tcPr>
            <w:tcW w:w="1321" w:type="dxa"/>
            <w:vAlign w:val="center"/>
          </w:tcPr>
          <w:p w:rsidR="00A23967" w:rsidRPr="00CC7554" w:rsidRDefault="00A23967" w:rsidP="00EE34C2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23967" w:rsidRPr="00CC7554" w:rsidTr="00DD41C2">
        <w:trPr>
          <w:trHeight w:val="4092"/>
        </w:trPr>
        <w:tc>
          <w:tcPr>
            <w:tcW w:w="900" w:type="dxa"/>
            <w:vMerge/>
            <w:textDirection w:val="tbRlV"/>
            <w:vAlign w:val="center"/>
          </w:tcPr>
          <w:p w:rsidR="00A23967" w:rsidRPr="00CC7554" w:rsidRDefault="00A23967" w:rsidP="00EE34C2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45" w:type="dxa"/>
            <w:vAlign w:val="center"/>
          </w:tcPr>
          <w:p w:rsidR="00A23967" w:rsidRPr="00CC7554" w:rsidRDefault="00A23967" w:rsidP="00D25816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專  員</w:t>
            </w:r>
          </w:p>
        </w:tc>
        <w:tc>
          <w:tcPr>
            <w:tcW w:w="1276" w:type="dxa"/>
            <w:vAlign w:val="center"/>
          </w:tcPr>
          <w:p w:rsidR="00A23967" w:rsidRPr="00CC7554" w:rsidRDefault="00A23967" w:rsidP="00D25816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張惠美</w:t>
            </w:r>
          </w:p>
        </w:tc>
        <w:tc>
          <w:tcPr>
            <w:tcW w:w="5199" w:type="dxa"/>
            <w:vAlign w:val="center"/>
          </w:tcPr>
          <w:p w:rsidR="000D6FB5" w:rsidRPr="000D6FB5" w:rsidRDefault="004F2894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="000D6FB5" w:rsidRPr="000D6FB5">
              <w:rPr>
                <w:rFonts w:ascii="標楷體" w:eastAsia="標楷體" w:hAnsi="標楷體" w:hint="eastAsia"/>
                <w:sz w:val="26"/>
                <w:szCs w:val="26"/>
              </w:rPr>
              <w:t>學生專業證照輔導、研習及獎勵方案推動。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實習各項公文簽辦。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推動系所辦理校外實習業務。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召開學生校外實習委員會議。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協辦實習單位工作媒合合約簽。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實習單位接洽實習生業務窗口(含實習生</w:t>
            </w:r>
            <w:r>
              <w:rPr>
                <w:rFonts w:ascii="標楷體" w:eastAsia="標楷體" w:hAnsi="標楷體"/>
                <w:sz w:val="26"/>
                <w:szCs w:val="26"/>
              </w:rPr>
              <w:br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異常狀況通報及處理)及實習輔導諮詢服</w:t>
            </w:r>
            <w:r>
              <w:rPr>
                <w:rFonts w:ascii="標楷體" w:eastAsia="標楷體" w:hAnsi="標楷體"/>
                <w:sz w:val="26"/>
                <w:szCs w:val="26"/>
              </w:rPr>
              <w:br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proofErr w:type="gramStart"/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提供廠商實習工作之諮詢服務及轉知各相</w:t>
            </w:r>
            <w:r>
              <w:rPr>
                <w:rFonts w:ascii="標楷體" w:eastAsia="標楷體" w:hAnsi="標楷體"/>
                <w:sz w:val="26"/>
                <w:szCs w:val="26"/>
              </w:rPr>
              <w:br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關系科。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協辦企業說明會、實習行前說明會、分享</w:t>
            </w:r>
            <w:r>
              <w:rPr>
                <w:rFonts w:ascii="標楷體" w:eastAsia="標楷體" w:hAnsi="標楷體"/>
                <w:sz w:val="26"/>
                <w:szCs w:val="26"/>
              </w:rPr>
              <w:br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座談會。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教育部「大專校院校外實習媒合資訊平</w:t>
            </w:r>
            <w:r>
              <w:rPr>
                <w:rFonts w:ascii="標楷體" w:eastAsia="標楷體" w:hAnsi="標楷體"/>
                <w:sz w:val="26"/>
                <w:szCs w:val="26"/>
              </w:rPr>
              <w:br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台」 之運用及管理。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協辦實習分發作業。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與系所、業界聯合訪視之時間安排確認與</w:t>
            </w:r>
            <w:r>
              <w:rPr>
                <w:rFonts w:ascii="標楷體" w:eastAsia="標楷體" w:hAnsi="標楷體"/>
                <w:sz w:val="26"/>
                <w:szCs w:val="26"/>
              </w:rPr>
              <w:br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聯繫工作。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校務基本資料庫（實習部分）。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辦理實習輔導之相關系列活動及座談經</w:t>
            </w:r>
            <w:r>
              <w:rPr>
                <w:rFonts w:ascii="標楷體" w:eastAsia="標楷體" w:hAnsi="標楷體"/>
                <w:sz w:val="26"/>
                <w:szCs w:val="26"/>
              </w:rPr>
              <w:br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費核銷事宜。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教育部補助辦理學生校外實習計畫。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15.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辦理屏東縣藝術館劇場前台工作委託執</w:t>
            </w:r>
            <w:r>
              <w:rPr>
                <w:rFonts w:ascii="標楷體" w:eastAsia="標楷體" w:hAnsi="標楷體"/>
                <w:sz w:val="26"/>
                <w:szCs w:val="26"/>
              </w:rPr>
              <w:br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行計畫。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16.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實習計畫經費執行管考、成果統計及結案</w:t>
            </w:r>
            <w:r>
              <w:rPr>
                <w:rFonts w:ascii="標楷體" w:eastAsia="標楷體" w:hAnsi="標楷體"/>
                <w:sz w:val="26"/>
                <w:szCs w:val="26"/>
              </w:rPr>
              <w:br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報告。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17.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有關實習、證照訊息建置、維護及更新。</w:t>
            </w:r>
          </w:p>
          <w:p w:rsidR="00A23967" w:rsidRPr="000D6FB5" w:rsidRDefault="000D6FB5" w:rsidP="000D6FB5">
            <w:pPr>
              <w:pStyle w:val="Web"/>
              <w:widowControl w:val="0"/>
              <w:tabs>
                <w:tab w:val="left" w:pos="500"/>
              </w:tabs>
              <w:spacing w:before="0" w:after="0" w:line="320" w:lineRule="exact"/>
              <w:ind w:leftChars="2" w:left="252" w:hangingChars="95" w:hanging="247"/>
              <w:jc w:val="both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18.</w:t>
            </w:r>
            <w:r w:rsidRPr="000D6FB5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活動支援與臨時交辦事項。</w:t>
            </w:r>
          </w:p>
        </w:tc>
        <w:tc>
          <w:tcPr>
            <w:tcW w:w="1321" w:type="dxa"/>
            <w:vAlign w:val="center"/>
          </w:tcPr>
          <w:p w:rsidR="00A23967" w:rsidRPr="00CC7554" w:rsidRDefault="00A23967" w:rsidP="00EE34C2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23967" w:rsidRPr="00CC7554" w:rsidTr="000D6FB5">
        <w:trPr>
          <w:trHeight w:val="2067"/>
        </w:trPr>
        <w:tc>
          <w:tcPr>
            <w:tcW w:w="900" w:type="dxa"/>
            <w:vMerge/>
            <w:textDirection w:val="tbRlV"/>
            <w:vAlign w:val="center"/>
          </w:tcPr>
          <w:p w:rsidR="00A23967" w:rsidRPr="00CC7554" w:rsidRDefault="00A23967" w:rsidP="00EE34C2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45" w:type="dxa"/>
            <w:vAlign w:val="center"/>
          </w:tcPr>
          <w:p w:rsidR="00A23967" w:rsidRPr="00CC7554" w:rsidRDefault="0053397E" w:rsidP="00D25816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組</w:t>
            </w:r>
            <w:r w:rsidR="000D6FB5">
              <w:rPr>
                <w:rFonts w:ascii="標楷體" w:eastAsia="標楷體" w:hAnsi="標楷體" w:hint="eastAsia"/>
                <w:sz w:val="26"/>
                <w:szCs w:val="26"/>
              </w:rPr>
              <w:t xml:space="preserve">  員</w:t>
            </w:r>
          </w:p>
        </w:tc>
        <w:tc>
          <w:tcPr>
            <w:tcW w:w="1276" w:type="dxa"/>
            <w:vAlign w:val="center"/>
          </w:tcPr>
          <w:p w:rsidR="00A23967" w:rsidRPr="00CC7554" w:rsidRDefault="0053397E" w:rsidP="00D25816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馬龍文</w:t>
            </w:r>
          </w:p>
        </w:tc>
        <w:tc>
          <w:tcPr>
            <w:tcW w:w="5199" w:type="dxa"/>
            <w:vAlign w:val="center"/>
          </w:tcPr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辦理職</w:t>
            </w:r>
            <w:proofErr w:type="gramStart"/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涯</w:t>
            </w:r>
            <w:proofErr w:type="gramEnd"/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與就業諮詢輔導義務導師聘用、</w:t>
            </w:r>
            <w:r>
              <w:rPr>
                <w:rFonts w:ascii="標楷體" w:eastAsia="標楷體" w:hAnsi="標楷體"/>
                <w:sz w:val="26"/>
                <w:szCs w:val="26"/>
              </w:rPr>
              <w:br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增能相關事宜。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辦理各項職</w:t>
            </w:r>
            <w:proofErr w:type="gramStart"/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涯</w:t>
            </w:r>
            <w:proofErr w:type="gramEnd"/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輔導活動（包含履歷撰寫、</w:t>
            </w:r>
            <w:r>
              <w:rPr>
                <w:rFonts w:ascii="標楷體" w:eastAsia="標楷體" w:hAnsi="標楷體"/>
                <w:sz w:val="26"/>
                <w:szCs w:val="26"/>
              </w:rPr>
              <w:br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面試技巧及儀態等）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辦理國家考試講座相關事宜。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勞動部勞動發展署高屏澎東分署「大專校</w:t>
            </w:r>
            <w:r>
              <w:rPr>
                <w:rFonts w:ascii="標楷體" w:eastAsia="標楷體" w:hAnsi="標楷體"/>
                <w:sz w:val="26"/>
                <w:szCs w:val="26"/>
              </w:rPr>
              <w:br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院就業補助計畫」 經費申請、計畫執行、</w:t>
            </w:r>
            <w:r>
              <w:rPr>
                <w:rFonts w:ascii="標楷體" w:eastAsia="標楷體" w:hAnsi="標楷體"/>
                <w:sz w:val="26"/>
                <w:szCs w:val="26"/>
              </w:rPr>
              <w:br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進度管控及結案作業。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辦理校外就業服務活動專案經費補助。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協助辦理各項創業增能講座、活動。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教育部「大專校院就業職能平台UCAN」推</w:t>
            </w:r>
            <w:r>
              <w:rPr>
                <w:rFonts w:ascii="標楷體" w:eastAsia="標楷體" w:hAnsi="標楷體"/>
                <w:sz w:val="26"/>
                <w:szCs w:val="26"/>
              </w:rPr>
              <w:br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廣業務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求職求才網維護與管理，與企業最新職缺</w:t>
            </w:r>
            <w:r>
              <w:rPr>
                <w:rFonts w:ascii="標楷體" w:eastAsia="標楷體" w:hAnsi="標楷體"/>
                <w:sz w:val="26"/>
                <w:szCs w:val="26"/>
              </w:rPr>
              <w:br/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公告。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應屆畢業生滿意度及流向調查、分析報告。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畢業後1-3年畢業生流向調查作業</w:t>
            </w:r>
            <w:r w:rsidR="0053397E">
              <w:rPr>
                <w:rFonts w:ascii="標楷體" w:eastAsia="標楷體" w:hAnsi="標楷體" w:hint="eastAsia"/>
                <w:sz w:val="26"/>
                <w:szCs w:val="26"/>
              </w:rPr>
              <w:t>及成</w:t>
            </w:r>
            <w:r w:rsidR="0053397E">
              <w:rPr>
                <w:rFonts w:ascii="標楷體" w:eastAsia="標楷體" w:hAnsi="標楷體"/>
                <w:sz w:val="26"/>
                <w:szCs w:val="26"/>
              </w:rPr>
              <w:br/>
            </w:r>
            <w:r w:rsidR="0053397E">
              <w:rPr>
                <w:rFonts w:ascii="標楷體" w:eastAsia="標楷體" w:hAnsi="標楷體" w:hint="eastAsia"/>
                <w:sz w:val="26"/>
                <w:szCs w:val="26"/>
              </w:rPr>
              <w:t xml:space="preserve">  果分析報告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畢業生雇主滿意度調查。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辦理就業博覽會。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校務基本資料庫（就業部分）。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有關就業訊息建置、維護及更新。</w:t>
            </w:r>
          </w:p>
          <w:p w:rsidR="000D6FB5" w:rsidRPr="000D6FB5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15.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統整並填報各項就業流向數據。</w:t>
            </w:r>
          </w:p>
          <w:p w:rsidR="00A23967" w:rsidRPr="00CC7554" w:rsidRDefault="000D6FB5" w:rsidP="000D6FB5">
            <w:pPr>
              <w:tabs>
                <w:tab w:val="left" w:pos="500"/>
              </w:tabs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16.</w:t>
            </w:r>
            <w:r w:rsidRPr="000D6FB5">
              <w:rPr>
                <w:rFonts w:ascii="標楷體" w:eastAsia="標楷體" w:hAnsi="標楷體" w:hint="eastAsia"/>
                <w:sz w:val="26"/>
                <w:szCs w:val="26"/>
              </w:rPr>
              <w:t>臨時交辦事項。</w:t>
            </w:r>
          </w:p>
        </w:tc>
        <w:tc>
          <w:tcPr>
            <w:tcW w:w="1321" w:type="dxa"/>
            <w:vAlign w:val="center"/>
          </w:tcPr>
          <w:p w:rsidR="00A23967" w:rsidRPr="00CC7554" w:rsidRDefault="00A23967" w:rsidP="00EE34C2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293ED3" w:rsidRPr="001D5132" w:rsidRDefault="00293ED3" w:rsidP="00D87312">
      <w:pPr>
        <w:rPr>
          <w:rFonts w:ascii="標楷體" w:eastAsia="標楷體" w:hAnsi="標楷體"/>
          <w:b/>
          <w:sz w:val="26"/>
          <w:szCs w:val="26"/>
        </w:rPr>
      </w:pPr>
      <w:bookmarkStart w:id="0" w:name="_GoBack"/>
      <w:bookmarkEnd w:id="0"/>
    </w:p>
    <w:sectPr w:rsidR="00293ED3" w:rsidRPr="001D5132" w:rsidSect="00BF762B">
      <w:footerReference w:type="default" r:id="rId9"/>
      <w:pgSz w:w="11906" w:h="16838"/>
      <w:pgMar w:top="1440" w:right="1800" w:bottom="1440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B3C" w:rsidRDefault="00693B3C">
      <w:r>
        <w:separator/>
      </w:r>
    </w:p>
  </w:endnote>
  <w:endnote w:type="continuationSeparator" w:id="0">
    <w:p w:rsidR="00693B3C" w:rsidRDefault="00693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9F4" w:rsidRDefault="00112D90" w:rsidP="00CC7554">
    <w:pPr>
      <w:pStyle w:val="a6"/>
      <w:jc w:val="center"/>
      <w:rPr>
        <w:rFonts w:hint="eastAsia"/>
        <w:noProof/>
        <w:lang w:val="zh-TW"/>
      </w:rPr>
    </w:pPr>
    <w:r>
      <w:fldChar w:fldCharType="begin"/>
    </w:r>
    <w:r>
      <w:instrText>PAGE   \* MERGEFORMAT</w:instrText>
    </w:r>
    <w:r>
      <w:fldChar w:fldCharType="separate"/>
    </w:r>
    <w:r w:rsidR="00D87312" w:rsidRPr="00D87312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D87312" w:rsidRDefault="00D87312" w:rsidP="00CC7554">
    <w:pPr>
      <w:pStyle w:val="a6"/>
      <w:jc w:val="center"/>
      <w:rPr>
        <w:rFonts w:hint="eastAsia"/>
        <w:noProof/>
        <w:lang w:val="zh-TW"/>
      </w:rPr>
    </w:pPr>
  </w:p>
  <w:p w:rsidR="00D87312" w:rsidRDefault="00D87312" w:rsidP="00CC7554">
    <w:pPr>
      <w:pStyle w:val="a6"/>
      <w:jc w:val="center"/>
      <w:rPr>
        <w:rFonts w:hint="eastAsia"/>
        <w:noProof/>
        <w:lang w:val="zh-TW"/>
      </w:rPr>
    </w:pPr>
  </w:p>
  <w:p w:rsidR="00D87312" w:rsidRDefault="00D87312" w:rsidP="00CC7554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B3C" w:rsidRDefault="00693B3C">
      <w:r>
        <w:separator/>
      </w:r>
    </w:p>
  </w:footnote>
  <w:footnote w:type="continuationSeparator" w:id="0">
    <w:p w:rsidR="00693B3C" w:rsidRDefault="00693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2B0F"/>
    <w:multiLevelType w:val="multilevel"/>
    <w:tmpl w:val="A19A159A"/>
    <w:lvl w:ilvl="0">
      <w:start w:val="1"/>
      <w:numFmt w:val="decimal"/>
      <w:lvlText w:val="%1."/>
      <w:lvlJc w:val="left"/>
      <w:pPr>
        <w:ind w:left="498" w:hanging="480"/>
      </w:pPr>
      <w:rPr>
        <w:rFonts w:hint="eastAsia"/>
      </w:rPr>
    </w:lvl>
    <w:lvl w:ilvl="1">
      <w:start w:val="1"/>
      <w:numFmt w:val="bullet"/>
      <w:lvlText w:val=""/>
      <w:lvlJc w:val="left"/>
      <w:pPr>
        <w:ind w:left="964" w:hanging="567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145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3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1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9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7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5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38" w:hanging="480"/>
      </w:pPr>
      <w:rPr>
        <w:rFonts w:hint="eastAsia"/>
      </w:rPr>
    </w:lvl>
  </w:abstractNum>
  <w:abstractNum w:abstractNumId="1">
    <w:nsid w:val="06023CD9"/>
    <w:multiLevelType w:val="multilevel"/>
    <w:tmpl w:val="201E8180"/>
    <w:lvl w:ilvl="0">
      <w:start w:val="1"/>
      <w:numFmt w:val="bullet"/>
      <w:lvlText w:val=""/>
      <w:lvlJc w:val="left"/>
      <w:pPr>
        <w:ind w:left="498" w:hanging="480"/>
      </w:pPr>
      <w:rPr>
        <w:rFonts w:ascii="Wingdings" w:hAnsi="Wingdings" w:hint="default"/>
      </w:rPr>
    </w:lvl>
    <w:lvl w:ilvl="1">
      <w:start w:val="1"/>
      <w:numFmt w:val="decimal"/>
      <w:lvlText w:val="（%2）"/>
      <w:lvlJc w:val="left"/>
      <w:pPr>
        <w:ind w:left="1021" w:hanging="523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5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3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1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9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7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5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38" w:hanging="480"/>
      </w:pPr>
      <w:rPr>
        <w:rFonts w:hint="eastAsia"/>
      </w:rPr>
    </w:lvl>
  </w:abstractNum>
  <w:abstractNum w:abstractNumId="2">
    <w:nsid w:val="0A064430"/>
    <w:multiLevelType w:val="hybridMultilevel"/>
    <w:tmpl w:val="72022D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BFF5D42"/>
    <w:multiLevelType w:val="hybridMultilevel"/>
    <w:tmpl w:val="5DA4EF22"/>
    <w:lvl w:ilvl="0" w:tplc="2F2402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CA307B4"/>
    <w:multiLevelType w:val="hybridMultilevel"/>
    <w:tmpl w:val="23607E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1B500FC"/>
    <w:multiLevelType w:val="hybridMultilevel"/>
    <w:tmpl w:val="BF2805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23D7444"/>
    <w:multiLevelType w:val="hybridMultilevel"/>
    <w:tmpl w:val="366C58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30A2086"/>
    <w:multiLevelType w:val="hybridMultilevel"/>
    <w:tmpl w:val="EB049C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F9B2967"/>
    <w:multiLevelType w:val="hybridMultilevel"/>
    <w:tmpl w:val="9DA6931E"/>
    <w:lvl w:ilvl="0" w:tplc="237EDDE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229F753C"/>
    <w:multiLevelType w:val="hybridMultilevel"/>
    <w:tmpl w:val="BBA2A8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35A5FB2"/>
    <w:multiLevelType w:val="hybridMultilevel"/>
    <w:tmpl w:val="3AF423C2"/>
    <w:lvl w:ilvl="0" w:tplc="B0F05A1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540353D"/>
    <w:multiLevelType w:val="hybridMultilevel"/>
    <w:tmpl w:val="D8C8165C"/>
    <w:lvl w:ilvl="0" w:tplc="26E8208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7C72CB0"/>
    <w:multiLevelType w:val="hybridMultilevel"/>
    <w:tmpl w:val="1130AE66"/>
    <w:lvl w:ilvl="0" w:tplc="2E72582E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2E901003"/>
    <w:multiLevelType w:val="hybridMultilevel"/>
    <w:tmpl w:val="98F80942"/>
    <w:lvl w:ilvl="0" w:tplc="9A9822B4">
      <w:start w:val="1"/>
      <w:numFmt w:val="decimal"/>
      <w:lvlText w:val="%1."/>
      <w:lvlJc w:val="left"/>
      <w:pPr>
        <w:ind w:left="45" w:hanging="405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600" w:hanging="480"/>
      </w:pPr>
    </w:lvl>
    <w:lvl w:ilvl="2" w:tplc="0409001B">
      <w:start w:val="1"/>
      <w:numFmt w:val="lowerRoman"/>
      <w:lvlText w:val="%3."/>
      <w:lvlJc w:val="right"/>
      <w:pPr>
        <w:ind w:left="1080" w:hanging="480"/>
      </w:pPr>
    </w:lvl>
    <w:lvl w:ilvl="3" w:tplc="0409000F">
      <w:start w:val="1"/>
      <w:numFmt w:val="decimal"/>
      <w:lvlText w:val="%4."/>
      <w:lvlJc w:val="left"/>
      <w:pPr>
        <w:ind w:left="1560" w:hanging="480"/>
      </w:pPr>
    </w:lvl>
    <w:lvl w:ilvl="4" w:tplc="04090019">
      <w:start w:val="1"/>
      <w:numFmt w:val="ideographTraditional"/>
      <w:lvlText w:val="%5、"/>
      <w:lvlJc w:val="left"/>
      <w:pPr>
        <w:ind w:left="2040" w:hanging="480"/>
      </w:pPr>
    </w:lvl>
    <w:lvl w:ilvl="5" w:tplc="0409001B">
      <w:start w:val="1"/>
      <w:numFmt w:val="lowerRoman"/>
      <w:lvlText w:val="%6."/>
      <w:lvlJc w:val="right"/>
      <w:pPr>
        <w:ind w:left="2520" w:hanging="480"/>
      </w:pPr>
    </w:lvl>
    <w:lvl w:ilvl="6" w:tplc="0409000F">
      <w:start w:val="1"/>
      <w:numFmt w:val="decimal"/>
      <w:lvlText w:val="%7."/>
      <w:lvlJc w:val="left"/>
      <w:pPr>
        <w:ind w:left="3000" w:hanging="480"/>
      </w:pPr>
    </w:lvl>
    <w:lvl w:ilvl="7" w:tplc="04090019">
      <w:start w:val="1"/>
      <w:numFmt w:val="ideographTraditional"/>
      <w:lvlText w:val="%8、"/>
      <w:lvlJc w:val="left"/>
      <w:pPr>
        <w:ind w:left="3480" w:hanging="480"/>
      </w:pPr>
    </w:lvl>
    <w:lvl w:ilvl="8" w:tplc="0409001B">
      <w:start w:val="1"/>
      <w:numFmt w:val="lowerRoman"/>
      <w:lvlText w:val="%9."/>
      <w:lvlJc w:val="right"/>
      <w:pPr>
        <w:ind w:left="3960" w:hanging="480"/>
      </w:pPr>
    </w:lvl>
  </w:abstractNum>
  <w:abstractNum w:abstractNumId="14">
    <w:nsid w:val="2FE6527C"/>
    <w:multiLevelType w:val="hybridMultilevel"/>
    <w:tmpl w:val="6F98A6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0173087"/>
    <w:multiLevelType w:val="hybridMultilevel"/>
    <w:tmpl w:val="D7B0179A"/>
    <w:lvl w:ilvl="0" w:tplc="C706E74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316107B6"/>
    <w:multiLevelType w:val="hybridMultilevel"/>
    <w:tmpl w:val="16CE3490"/>
    <w:lvl w:ilvl="0" w:tplc="0464D5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77662A3"/>
    <w:multiLevelType w:val="hybridMultilevel"/>
    <w:tmpl w:val="C7C439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F0848F8"/>
    <w:multiLevelType w:val="hybridMultilevel"/>
    <w:tmpl w:val="6EB8FB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F4A3BA5"/>
    <w:multiLevelType w:val="hybridMultilevel"/>
    <w:tmpl w:val="35EAE340"/>
    <w:lvl w:ilvl="0" w:tplc="0C64CA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3794411"/>
    <w:multiLevelType w:val="hybridMultilevel"/>
    <w:tmpl w:val="07E2A4AC"/>
    <w:lvl w:ilvl="0" w:tplc="BC06BC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3CC2180"/>
    <w:multiLevelType w:val="hybridMultilevel"/>
    <w:tmpl w:val="BF6AE77E"/>
    <w:lvl w:ilvl="0" w:tplc="DF24EB7E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22">
    <w:nsid w:val="46F90CF7"/>
    <w:multiLevelType w:val="hybridMultilevel"/>
    <w:tmpl w:val="2EA02C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8430528"/>
    <w:multiLevelType w:val="hybridMultilevel"/>
    <w:tmpl w:val="DAEE63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8757CF8"/>
    <w:multiLevelType w:val="hybridMultilevel"/>
    <w:tmpl w:val="1F3EE7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99100AF"/>
    <w:multiLevelType w:val="hybridMultilevel"/>
    <w:tmpl w:val="DF9C04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A927DF1"/>
    <w:multiLevelType w:val="hybridMultilevel"/>
    <w:tmpl w:val="E6E465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2790212E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DB60388"/>
    <w:multiLevelType w:val="hybridMultilevel"/>
    <w:tmpl w:val="2EE090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4EFF45DD"/>
    <w:multiLevelType w:val="multilevel"/>
    <w:tmpl w:val="EC2C1686"/>
    <w:lvl w:ilvl="0">
      <w:start w:val="1"/>
      <w:numFmt w:val="decimal"/>
      <w:lvlText w:val="%1."/>
      <w:lvlJc w:val="left"/>
      <w:pPr>
        <w:ind w:left="498" w:hanging="480"/>
      </w:pPr>
      <w:rPr>
        <w:rFonts w:hint="eastAsia"/>
      </w:rPr>
    </w:lvl>
    <w:lvl w:ilvl="1">
      <w:start w:val="1"/>
      <w:numFmt w:val="bullet"/>
      <w:lvlText w:val=""/>
      <w:lvlJc w:val="left"/>
      <w:pPr>
        <w:ind w:left="1021" w:hanging="523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145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3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1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9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7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5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38" w:hanging="480"/>
      </w:pPr>
      <w:rPr>
        <w:rFonts w:hint="eastAsia"/>
      </w:rPr>
    </w:lvl>
  </w:abstractNum>
  <w:abstractNum w:abstractNumId="29">
    <w:nsid w:val="53FE7300"/>
    <w:multiLevelType w:val="hybridMultilevel"/>
    <w:tmpl w:val="0B5AB6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7116B5D"/>
    <w:multiLevelType w:val="hybridMultilevel"/>
    <w:tmpl w:val="8BF6DEA0"/>
    <w:lvl w:ilvl="0" w:tplc="14EA9B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8FD243E"/>
    <w:multiLevelType w:val="hybridMultilevel"/>
    <w:tmpl w:val="2AAC5B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5AF40295"/>
    <w:multiLevelType w:val="hybridMultilevel"/>
    <w:tmpl w:val="14C0601A"/>
    <w:lvl w:ilvl="0" w:tplc="71E8721C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33">
    <w:nsid w:val="5E4262C8"/>
    <w:multiLevelType w:val="multilevel"/>
    <w:tmpl w:val="A19A159A"/>
    <w:lvl w:ilvl="0">
      <w:start w:val="1"/>
      <w:numFmt w:val="decimal"/>
      <w:lvlText w:val="%1."/>
      <w:lvlJc w:val="left"/>
      <w:pPr>
        <w:ind w:left="498" w:hanging="480"/>
      </w:pPr>
      <w:rPr>
        <w:rFonts w:hint="eastAsia"/>
      </w:rPr>
    </w:lvl>
    <w:lvl w:ilvl="1">
      <w:start w:val="1"/>
      <w:numFmt w:val="bullet"/>
      <w:lvlText w:val=""/>
      <w:lvlJc w:val="left"/>
      <w:pPr>
        <w:ind w:left="964" w:hanging="567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145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3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1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9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7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58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38" w:hanging="480"/>
      </w:pPr>
      <w:rPr>
        <w:rFonts w:hint="eastAsia"/>
      </w:rPr>
    </w:lvl>
  </w:abstractNum>
  <w:abstractNum w:abstractNumId="34">
    <w:nsid w:val="5E842D91"/>
    <w:multiLevelType w:val="hybridMultilevel"/>
    <w:tmpl w:val="AF54D8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3494395"/>
    <w:multiLevelType w:val="hybridMultilevel"/>
    <w:tmpl w:val="FDCE59AC"/>
    <w:lvl w:ilvl="0" w:tplc="04090005">
      <w:start w:val="1"/>
      <w:numFmt w:val="bullet"/>
      <w:lvlText w:val=""/>
      <w:lvlJc w:val="left"/>
      <w:pPr>
        <w:ind w:left="4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8" w:hanging="480"/>
      </w:pPr>
      <w:rPr>
        <w:rFonts w:ascii="Wingdings" w:hAnsi="Wingdings" w:hint="default"/>
      </w:rPr>
    </w:lvl>
  </w:abstractNum>
  <w:abstractNum w:abstractNumId="36">
    <w:nsid w:val="672E2AE4"/>
    <w:multiLevelType w:val="hybridMultilevel"/>
    <w:tmpl w:val="869207F6"/>
    <w:lvl w:ilvl="0" w:tplc="289C6C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4B21905"/>
    <w:multiLevelType w:val="hybridMultilevel"/>
    <w:tmpl w:val="632880FA"/>
    <w:lvl w:ilvl="0" w:tplc="00AC34B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CC8643F"/>
    <w:multiLevelType w:val="hybridMultilevel"/>
    <w:tmpl w:val="422AB45C"/>
    <w:lvl w:ilvl="0" w:tplc="0409000F">
      <w:start w:val="1"/>
      <w:numFmt w:val="decimal"/>
      <w:lvlText w:val="%1."/>
      <w:lvlJc w:val="left"/>
      <w:pPr>
        <w:ind w:left="498" w:hanging="480"/>
      </w:pPr>
    </w:lvl>
    <w:lvl w:ilvl="1" w:tplc="04090005">
      <w:start w:val="1"/>
      <w:numFmt w:val="bullet"/>
      <w:lvlText w:val=""/>
      <w:lvlJc w:val="left"/>
      <w:pPr>
        <w:ind w:left="978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58" w:hanging="480"/>
      </w:pPr>
    </w:lvl>
    <w:lvl w:ilvl="3" w:tplc="0409000F" w:tentative="1">
      <w:start w:val="1"/>
      <w:numFmt w:val="decimal"/>
      <w:lvlText w:val="%4."/>
      <w:lvlJc w:val="left"/>
      <w:pPr>
        <w:ind w:left="19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8" w:hanging="480"/>
      </w:pPr>
    </w:lvl>
    <w:lvl w:ilvl="5" w:tplc="0409001B" w:tentative="1">
      <w:start w:val="1"/>
      <w:numFmt w:val="lowerRoman"/>
      <w:lvlText w:val="%6."/>
      <w:lvlJc w:val="right"/>
      <w:pPr>
        <w:ind w:left="2898" w:hanging="480"/>
      </w:pPr>
    </w:lvl>
    <w:lvl w:ilvl="6" w:tplc="0409000F" w:tentative="1">
      <w:start w:val="1"/>
      <w:numFmt w:val="decimal"/>
      <w:lvlText w:val="%7."/>
      <w:lvlJc w:val="left"/>
      <w:pPr>
        <w:ind w:left="33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8" w:hanging="480"/>
      </w:pPr>
    </w:lvl>
    <w:lvl w:ilvl="8" w:tplc="0409001B" w:tentative="1">
      <w:start w:val="1"/>
      <w:numFmt w:val="lowerRoman"/>
      <w:lvlText w:val="%9."/>
      <w:lvlJc w:val="right"/>
      <w:pPr>
        <w:ind w:left="4338" w:hanging="480"/>
      </w:pPr>
    </w:lvl>
  </w:abstractNum>
  <w:abstractNum w:abstractNumId="39">
    <w:nsid w:val="7FDB5693"/>
    <w:multiLevelType w:val="hybridMultilevel"/>
    <w:tmpl w:val="833AAE02"/>
    <w:lvl w:ilvl="0" w:tplc="07246C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1"/>
  </w:num>
  <w:num w:numId="4">
    <w:abstractNumId w:val="28"/>
  </w:num>
  <w:num w:numId="5">
    <w:abstractNumId w:val="35"/>
  </w:num>
  <w:num w:numId="6">
    <w:abstractNumId w:val="0"/>
  </w:num>
  <w:num w:numId="7">
    <w:abstractNumId w:val="26"/>
  </w:num>
  <w:num w:numId="8">
    <w:abstractNumId w:val="27"/>
  </w:num>
  <w:num w:numId="9">
    <w:abstractNumId w:val="38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5"/>
  </w:num>
  <w:num w:numId="14">
    <w:abstractNumId w:val="12"/>
  </w:num>
  <w:num w:numId="15">
    <w:abstractNumId w:val="4"/>
  </w:num>
  <w:num w:numId="16">
    <w:abstractNumId w:val="24"/>
  </w:num>
  <w:num w:numId="17">
    <w:abstractNumId w:val="29"/>
  </w:num>
  <w:num w:numId="18">
    <w:abstractNumId w:val="14"/>
  </w:num>
  <w:num w:numId="19">
    <w:abstractNumId w:val="2"/>
  </w:num>
  <w:num w:numId="20">
    <w:abstractNumId w:val="23"/>
  </w:num>
  <w:num w:numId="21">
    <w:abstractNumId w:val="7"/>
  </w:num>
  <w:num w:numId="22">
    <w:abstractNumId w:val="25"/>
  </w:num>
  <w:num w:numId="23">
    <w:abstractNumId w:val="17"/>
  </w:num>
  <w:num w:numId="24">
    <w:abstractNumId w:val="22"/>
  </w:num>
  <w:num w:numId="25">
    <w:abstractNumId w:val="6"/>
  </w:num>
  <w:num w:numId="26">
    <w:abstractNumId w:val="5"/>
  </w:num>
  <w:num w:numId="27">
    <w:abstractNumId w:val="31"/>
  </w:num>
  <w:num w:numId="28">
    <w:abstractNumId w:val="34"/>
  </w:num>
  <w:num w:numId="29">
    <w:abstractNumId w:val="18"/>
  </w:num>
  <w:num w:numId="30">
    <w:abstractNumId w:val="16"/>
  </w:num>
  <w:num w:numId="31">
    <w:abstractNumId w:val="39"/>
  </w:num>
  <w:num w:numId="32">
    <w:abstractNumId w:val="3"/>
  </w:num>
  <w:num w:numId="33">
    <w:abstractNumId w:val="19"/>
  </w:num>
  <w:num w:numId="34">
    <w:abstractNumId w:val="36"/>
  </w:num>
  <w:num w:numId="35">
    <w:abstractNumId w:val="30"/>
  </w:num>
  <w:num w:numId="36">
    <w:abstractNumId w:val="9"/>
  </w:num>
  <w:num w:numId="37">
    <w:abstractNumId w:val="20"/>
  </w:num>
  <w:num w:numId="38">
    <w:abstractNumId w:val="37"/>
  </w:num>
  <w:num w:numId="39">
    <w:abstractNumId w:val="32"/>
  </w:num>
  <w:num w:numId="40">
    <w:abstractNumId w:val="21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1A"/>
    <w:rsid w:val="00000922"/>
    <w:rsid w:val="000264C1"/>
    <w:rsid w:val="0004741F"/>
    <w:rsid w:val="00054F52"/>
    <w:rsid w:val="0006267E"/>
    <w:rsid w:val="00066829"/>
    <w:rsid w:val="00067DEB"/>
    <w:rsid w:val="000B092B"/>
    <w:rsid w:val="000B1358"/>
    <w:rsid w:val="000C4819"/>
    <w:rsid w:val="000C69D4"/>
    <w:rsid w:val="000D173F"/>
    <w:rsid w:val="000D478E"/>
    <w:rsid w:val="000D4FD1"/>
    <w:rsid w:val="000D6FB5"/>
    <w:rsid w:val="000E0863"/>
    <w:rsid w:val="00112D90"/>
    <w:rsid w:val="0014771E"/>
    <w:rsid w:val="001568A1"/>
    <w:rsid w:val="0016115A"/>
    <w:rsid w:val="0017251A"/>
    <w:rsid w:val="0017443B"/>
    <w:rsid w:val="00177D6D"/>
    <w:rsid w:val="001A1F92"/>
    <w:rsid w:val="001D5132"/>
    <w:rsid w:val="001E0257"/>
    <w:rsid w:val="00201E95"/>
    <w:rsid w:val="002065DE"/>
    <w:rsid w:val="002359BE"/>
    <w:rsid w:val="00266E07"/>
    <w:rsid w:val="00290E9A"/>
    <w:rsid w:val="002938A7"/>
    <w:rsid w:val="00293ED3"/>
    <w:rsid w:val="002A5407"/>
    <w:rsid w:val="002A77B4"/>
    <w:rsid w:val="002B7F3E"/>
    <w:rsid w:val="002C5597"/>
    <w:rsid w:val="002F3941"/>
    <w:rsid w:val="002F7393"/>
    <w:rsid w:val="00311A4B"/>
    <w:rsid w:val="0033090B"/>
    <w:rsid w:val="0034774E"/>
    <w:rsid w:val="00353602"/>
    <w:rsid w:val="003601B9"/>
    <w:rsid w:val="00375CB1"/>
    <w:rsid w:val="00377F9A"/>
    <w:rsid w:val="003801D3"/>
    <w:rsid w:val="00381A58"/>
    <w:rsid w:val="00391705"/>
    <w:rsid w:val="003979DB"/>
    <w:rsid w:val="003A1A77"/>
    <w:rsid w:val="003B571B"/>
    <w:rsid w:val="00401BDB"/>
    <w:rsid w:val="004261F4"/>
    <w:rsid w:val="0043495C"/>
    <w:rsid w:val="00442BA5"/>
    <w:rsid w:val="00467A78"/>
    <w:rsid w:val="004779BC"/>
    <w:rsid w:val="00487742"/>
    <w:rsid w:val="004B4549"/>
    <w:rsid w:val="004D09B2"/>
    <w:rsid w:val="004E1C09"/>
    <w:rsid w:val="004E414A"/>
    <w:rsid w:val="004F2894"/>
    <w:rsid w:val="004F3234"/>
    <w:rsid w:val="00500DDB"/>
    <w:rsid w:val="00511BE8"/>
    <w:rsid w:val="005239A0"/>
    <w:rsid w:val="0053397E"/>
    <w:rsid w:val="00550573"/>
    <w:rsid w:val="00576921"/>
    <w:rsid w:val="00582242"/>
    <w:rsid w:val="005A17D1"/>
    <w:rsid w:val="005A348D"/>
    <w:rsid w:val="005A3702"/>
    <w:rsid w:val="005C3A0E"/>
    <w:rsid w:val="00604C11"/>
    <w:rsid w:val="006428B0"/>
    <w:rsid w:val="006444D6"/>
    <w:rsid w:val="00693B3C"/>
    <w:rsid w:val="006A319A"/>
    <w:rsid w:val="006A6D1A"/>
    <w:rsid w:val="006C7099"/>
    <w:rsid w:val="006D28B0"/>
    <w:rsid w:val="006E5B7A"/>
    <w:rsid w:val="00736B3C"/>
    <w:rsid w:val="0078778B"/>
    <w:rsid w:val="007B621F"/>
    <w:rsid w:val="007E1768"/>
    <w:rsid w:val="007F5AAE"/>
    <w:rsid w:val="007F7139"/>
    <w:rsid w:val="00800AC8"/>
    <w:rsid w:val="00815B0F"/>
    <w:rsid w:val="00826801"/>
    <w:rsid w:val="00831F96"/>
    <w:rsid w:val="008462EE"/>
    <w:rsid w:val="00850C2C"/>
    <w:rsid w:val="00857002"/>
    <w:rsid w:val="0086489B"/>
    <w:rsid w:val="008B5C8B"/>
    <w:rsid w:val="008D131C"/>
    <w:rsid w:val="008D3B4C"/>
    <w:rsid w:val="008D4A7E"/>
    <w:rsid w:val="008D6493"/>
    <w:rsid w:val="008F203E"/>
    <w:rsid w:val="00900031"/>
    <w:rsid w:val="009130EC"/>
    <w:rsid w:val="00925FD9"/>
    <w:rsid w:val="009607DF"/>
    <w:rsid w:val="00961389"/>
    <w:rsid w:val="00980050"/>
    <w:rsid w:val="00990751"/>
    <w:rsid w:val="009A0FEC"/>
    <w:rsid w:val="009E14E4"/>
    <w:rsid w:val="009E3164"/>
    <w:rsid w:val="009E60A9"/>
    <w:rsid w:val="009F679F"/>
    <w:rsid w:val="00A23967"/>
    <w:rsid w:val="00A30BFE"/>
    <w:rsid w:val="00A50D7F"/>
    <w:rsid w:val="00A564E5"/>
    <w:rsid w:val="00A621FC"/>
    <w:rsid w:val="00A77F00"/>
    <w:rsid w:val="00A80C0A"/>
    <w:rsid w:val="00AA3EAD"/>
    <w:rsid w:val="00AC4DD9"/>
    <w:rsid w:val="00AC7FD1"/>
    <w:rsid w:val="00B1127F"/>
    <w:rsid w:val="00B119A6"/>
    <w:rsid w:val="00B20D17"/>
    <w:rsid w:val="00B2266D"/>
    <w:rsid w:val="00B60278"/>
    <w:rsid w:val="00B64326"/>
    <w:rsid w:val="00B772C1"/>
    <w:rsid w:val="00BB2375"/>
    <w:rsid w:val="00BC2A99"/>
    <w:rsid w:val="00BD24BD"/>
    <w:rsid w:val="00BE7FEE"/>
    <w:rsid w:val="00BF1DC5"/>
    <w:rsid w:val="00BF762B"/>
    <w:rsid w:val="00C01150"/>
    <w:rsid w:val="00C042C9"/>
    <w:rsid w:val="00C45031"/>
    <w:rsid w:val="00C5125E"/>
    <w:rsid w:val="00C538CD"/>
    <w:rsid w:val="00C53DCE"/>
    <w:rsid w:val="00C562DE"/>
    <w:rsid w:val="00C61066"/>
    <w:rsid w:val="00C66592"/>
    <w:rsid w:val="00C754AA"/>
    <w:rsid w:val="00C8517C"/>
    <w:rsid w:val="00C854F5"/>
    <w:rsid w:val="00CC7554"/>
    <w:rsid w:val="00CD0882"/>
    <w:rsid w:val="00CE2637"/>
    <w:rsid w:val="00D25412"/>
    <w:rsid w:val="00D25816"/>
    <w:rsid w:val="00D36BA9"/>
    <w:rsid w:val="00D52864"/>
    <w:rsid w:val="00D54B60"/>
    <w:rsid w:val="00D63CC3"/>
    <w:rsid w:val="00D67A0D"/>
    <w:rsid w:val="00D87312"/>
    <w:rsid w:val="00DB16E6"/>
    <w:rsid w:val="00DB4881"/>
    <w:rsid w:val="00DD1F74"/>
    <w:rsid w:val="00DD41C2"/>
    <w:rsid w:val="00DE44A6"/>
    <w:rsid w:val="00E03948"/>
    <w:rsid w:val="00E32F34"/>
    <w:rsid w:val="00E35653"/>
    <w:rsid w:val="00E576A0"/>
    <w:rsid w:val="00E626C4"/>
    <w:rsid w:val="00E64558"/>
    <w:rsid w:val="00E803B1"/>
    <w:rsid w:val="00E93314"/>
    <w:rsid w:val="00EA11BD"/>
    <w:rsid w:val="00EC1E7F"/>
    <w:rsid w:val="00ED174C"/>
    <w:rsid w:val="00EE0630"/>
    <w:rsid w:val="00EE34C2"/>
    <w:rsid w:val="00F113F6"/>
    <w:rsid w:val="00F3227F"/>
    <w:rsid w:val="00F63481"/>
    <w:rsid w:val="00F709EA"/>
    <w:rsid w:val="00F709F3"/>
    <w:rsid w:val="00F71D1E"/>
    <w:rsid w:val="00F765B8"/>
    <w:rsid w:val="00F77B7D"/>
    <w:rsid w:val="00F833D0"/>
    <w:rsid w:val="00F8533B"/>
    <w:rsid w:val="00F869F4"/>
    <w:rsid w:val="00F91E0C"/>
    <w:rsid w:val="00F9422E"/>
    <w:rsid w:val="00FC3966"/>
    <w:rsid w:val="00FD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762B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qFormat/>
    <w:rsid w:val="00A23967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125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D54B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D54B60"/>
    <w:rPr>
      <w:kern w:val="2"/>
    </w:rPr>
  </w:style>
  <w:style w:type="paragraph" w:styleId="a6">
    <w:name w:val="footer"/>
    <w:basedOn w:val="a"/>
    <w:link w:val="a7"/>
    <w:rsid w:val="00D54B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D54B60"/>
    <w:rPr>
      <w:kern w:val="2"/>
    </w:rPr>
  </w:style>
  <w:style w:type="paragraph" w:styleId="a8">
    <w:name w:val="List Paragraph"/>
    <w:basedOn w:val="a"/>
    <w:uiPriority w:val="34"/>
    <w:qFormat/>
    <w:rsid w:val="006E5B7A"/>
    <w:pPr>
      <w:ind w:leftChars="200" w:left="480"/>
    </w:pPr>
  </w:style>
  <w:style w:type="paragraph" w:customStyle="1" w:styleId="style1">
    <w:name w:val="style1"/>
    <w:basedOn w:val="a"/>
    <w:rsid w:val="00EC1E7F"/>
    <w:pPr>
      <w:widowControl/>
      <w:spacing w:line="432" w:lineRule="atLeast"/>
    </w:pPr>
    <w:rPr>
      <w:rFonts w:ascii="新細明體" w:hAnsi="新細明體" w:cs="新細明體"/>
      <w:kern w:val="0"/>
      <w:sz w:val="18"/>
      <w:szCs w:val="18"/>
    </w:rPr>
  </w:style>
  <w:style w:type="paragraph" w:styleId="Web">
    <w:name w:val="Normal (Web)"/>
    <w:basedOn w:val="a"/>
    <w:uiPriority w:val="99"/>
    <w:unhideWhenUsed/>
    <w:rsid w:val="00EC1E7F"/>
    <w:pPr>
      <w:widowControl/>
      <w:spacing w:before="150" w:after="150"/>
    </w:pPr>
    <w:rPr>
      <w:rFonts w:ascii="新細明體" w:hAnsi="新細明體" w:cs="新細明體"/>
      <w:kern w:val="0"/>
    </w:rPr>
  </w:style>
  <w:style w:type="character" w:styleId="a9">
    <w:name w:val="Strong"/>
    <w:qFormat/>
    <w:rsid w:val="00EC1E7F"/>
    <w:rPr>
      <w:b/>
      <w:bCs/>
    </w:rPr>
  </w:style>
  <w:style w:type="character" w:customStyle="1" w:styleId="grame">
    <w:name w:val="grame"/>
    <w:rsid w:val="00A23967"/>
  </w:style>
  <w:style w:type="character" w:customStyle="1" w:styleId="10">
    <w:name w:val="標題 1 字元"/>
    <w:link w:val="1"/>
    <w:rsid w:val="00A23967"/>
    <w:rPr>
      <w:rFonts w:ascii="新細明體" w:hAnsi="新細明體" w:cs="新細明體"/>
      <w:b/>
      <w:bCs/>
      <w:kern w:val="36"/>
      <w:sz w:val="48"/>
      <w:szCs w:val="48"/>
    </w:rPr>
  </w:style>
  <w:style w:type="paragraph" w:customStyle="1" w:styleId="11">
    <w:name w:val="清單段落1"/>
    <w:basedOn w:val="a"/>
    <w:uiPriority w:val="99"/>
    <w:qFormat/>
    <w:rsid w:val="002F7393"/>
    <w:pPr>
      <w:ind w:leftChars="200" w:left="480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762B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qFormat/>
    <w:rsid w:val="00A23967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125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D54B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D54B60"/>
    <w:rPr>
      <w:kern w:val="2"/>
    </w:rPr>
  </w:style>
  <w:style w:type="paragraph" w:styleId="a6">
    <w:name w:val="footer"/>
    <w:basedOn w:val="a"/>
    <w:link w:val="a7"/>
    <w:rsid w:val="00D54B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D54B60"/>
    <w:rPr>
      <w:kern w:val="2"/>
    </w:rPr>
  </w:style>
  <w:style w:type="paragraph" w:styleId="a8">
    <w:name w:val="List Paragraph"/>
    <w:basedOn w:val="a"/>
    <w:uiPriority w:val="34"/>
    <w:qFormat/>
    <w:rsid w:val="006E5B7A"/>
    <w:pPr>
      <w:ind w:leftChars="200" w:left="480"/>
    </w:pPr>
  </w:style>
  <w:style w:type="paragraph" w:customStyle="1" w:styleId="style1">
    <w:name w:val="style1"/>
    <w:basedOn w:val="a"/>
    <w:rsid w:val="00EC1E7F"/>
    <w:pPr>
      <w:widowControl/>
      <w:spacing w:line="432" w:lineRule="atLeast"/>
    </w:pPr>
    <w:rPr>
      <w:rFonts w:ascii="新細明體" w:hAnsi="新細明體" w:cs="新細明體"/>
      <w:kern w:val="0"/>
      <w:sz w:val="18"/>
      <w:szCs w:val="18"/>
    </w:rPr>
  </w:style>
  <w:style w:type="paragraph" w:styleId="Web">
    <w:name w:val="Normal (Web)"/>
    <w:basedOn w:val="a"/>
    <w:uiPriority w:val="99"/>
    <w:unhideWhenUsed/>
    <w:rsid w:val="00EC1E7F"/>
    <w:pPr>
      <w:widowControl/>
      <w:spacing w:before="150" w:after="150"/>
    </w:pPr>
    <w:rPr>
      <w:rFonts w:ascii="新細明體" w:hAnsi="新細明體" w:cs="新細明體"/>
      <w:kern w:val="0"/>
    </w:rPr>
  </w:style>
  <w:style w:type="character" w:styleId="a9">
    <w:name w:val="Strong"/>
    <w:qFormat/>
    <w:rsid w:val="00EC1E7F"/>
    <w:rPr>
      <w:b/>
      <w:bCs/>
    </w:rPr>
  </w:style>
  <w:style w:type="character" w:customStyle="1" w:styleId="grame">
    <w:name w:val="grame"/>
    <w:rsid w:val="00A23967"/>
  </w:style>
  <w:style w:type="character" w:customStyle="1" w:styleId="10">
    <w:name w:val="標題 1 字元"/>
    <w:link w:val="1"/>
    <w:rsid w:val="00A23967"/>
    <w:rPr>
      <w:rFonts w:ascii="新細明體" w:hAnsi="新細明體" w:cs="新細明體"/>
      <w:b/>
      <w:bCs/>
      <w:kern w:val="36"/>
      <w:sz w:val="48"/>
      <w:szCs w:val="48"/>
    </w:rPr>
  </w:style>
  <w:style w:type="paragraph" w:customStyle="1" w:styleId="11">
    <w:name w:val="清單段落1"/>
    <w:basedOn w:val="a"/>
    <w:uiPriority w:val="99"/>
    <w:qFormat/>
    <w:rsid w:val="002F7393"/>
    <w:pPr>
      <w:ind w:leftChars="200" w:left="48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C2237-F85A-434F-8969-BADB1A5F4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國立屏東教育大學各單位業務職掌表</dc:title>
  <dc:creator>npttc</dc:creator>
  <cp:lastModifiedBy>人事室陳雅琴</cp:lastModifiedBy>
  <cp:revision>2</cp:revision>
  <cp:lastPrinted>2014-10-16T05:30:00Z</cp:lastPrinted>
  <dcterms:created xsi:type="dcterms:W3CDTF">2016-01-19T09:23:00Z</dcterms:created>
  <dcterms:modified xsi:type="dcterms:W3CDTF">2016-01-19T09:23:00Z</dcterms:modified>
</cp:coreProperties>
</file>