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AE4" w:rsidRPr="007B621F" w:rsidRDefault="00C54AE4" w:rsidP="00C54AE4">
      <w:pPr>
        <w:rPr>
          <w:rFonts w:ascii="標楷體" w:eastAsia="標楷體" w:hAnsi="標楷體"/>
          <w:b/>
          <w:sz w:val="40"/>
          <w:szCs w:val="40"/>
        </w:rPr>
      </w:pPr>
      <w:r w:rsidRPr="007B621F">
        <w:rPr>
          <w:rFonts w:ascii="標楷體" w:eastAsia="標楷體" w:hAnsi="標楷體" w:hint="eastAsia"/>
          <w:b/>
          <w:sz w:val="40"/>
          <w:szCs w:val="40"/>
        </w:rPr>
        <w:t>十七、教育心理與輔導學系</w:t>
      </w:r>
    </w:p>
    <w:tbl>
      <w:tblPr>
        <w:tblW w:w="10255" w:type="dxa"/>
        <w:jc w:val="center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7"/>
        <w:gridCol w:w="1418"/>
        <w:gridCol w:w="1276"/>
        <w:gridCol w:w="5003"/>
        <w:gridCol w:w="1631"/>
      </w:tblGrid>
      <w:tr w:rsidR="00C54AE4" w:rsidRPr="005A1EF1" w:rsidTr="00C54AE4">
        <w:trPr>
          <w:trHeight w:val="454"/>
          <w:jc w:val="center"/>
        </w:trPr>
        <w:tc>
          <w:tcPr>
            <w:tcW w:w="927" w:type="dxa"/>
            <w:shd w:val="clear" w:color="auto" w:fill="auto"/>
            <w:vAlign w:val="center"/>
          </w:tcPr>
          <w:p w:rsidR="00C54AE4" w:rsidRPr="005A1EF1" w:rsidRDefault="00C54AE4" w:rsidP="00802A0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單位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54AE4" w:rsidRPr="005A1EF1" w:rsidRDefault="00C54AE4" w:rsidP="00802A0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職稱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4AE4" w:rsidRPr="005A1EF1" w:rsidRDefault="00C54AE4" w:rsidP="00802A0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姓  名</w:t>
            </w:r>
          </w:p>
        </w:tc>
        <w:tc>
          <w:tcPr>
            <w:tcW w:w="5003" w:type="dxa"/>
            <w:shd w:val="clear" w:color="auto" w:fill="auto"/>
            <w:vAlign w:val="center"/>
          </w:tcPr>
          <w:p w:rsidR="00C54AE4" w:rsidRPr="005A1EF1" w:rsidRDefault="00C54AE4" w:rsidP="00802A0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業 務 職 掌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C54AE4" w:rsidRPr="005A1EF1" w:rsidRDefault="00C54AE4" w:rsidP="00802A0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備  註</w:t>
            </w:r>
          </w:p>
        </w:tc>
      </w:tr>
      <w:tr w:rsidR="00C54AE4" w:rsidRPr="005A1EF1" w:rsidTr="00C54AE4">
        <w:trPr>
          <w:trHeight w:val="4742"/>
          <w:jc w:val="center"/>
        </w:trPr>
        <w:tc>
          <w:tcPr>
            <w:tcW w:w="927" w:type="dxa"/>
            <w:vMerge w:val="restart"/>
            <w:shd w:val="clear" w:color="auto" w:fill="auto"/>
            <w:textDirection w:val="tbRlV"/>
            <w:vAlign w:val="center"/>
          </w:tcPr>
          <w:p w:rsidR="00C54AE4" w:rsidRPr="005A1EF1" w:rsidRDefault="00C54AE4" w:rsidP="00802A07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教育學院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教育心理與輔導學系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54AE4" w:rsidRPr="005A1EF1" w:rsidRDefault="00C54AE4" w:rsidP="00802A0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主任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4AE4" w:rsidRPr="005A1EF1" w:rsidRDefault="003C4BA1" w:rsidP="00802A0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邱珍琬</w:t>
            </w:r>
            <w:bookmarkStart w:id="0" w:name="_GoBack"/>
            <w:bookmarkEnd w:id="0"/>
          </w:p>
        </w:tc>
        <w:tc>
          <w:tcPr>
            <w:tcW w:w="5003" w:type="dxa"/>
            <w:shd w:val="clear" w:color="auto" w:fill="auto"/>
            <w:vAlign w:val="center"/>
          </w:tcPr>
          <w:p w:rsidR="00C54AE4" w:rsidRPr="00BC2A99" w:rsidRDefault="00C54AE4" w:rsidP="00802A07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 w:hint="eastAsia"/>
              </w:rPr>
              <w:t>1.</w:t>
            </w:r>
            <w:r w:rsidRPr="00BC2A99">
              <w:rPr>
                <w:rFonts w:ascii="標楷體" w:eastAsia="標楷體" w:hAnsi="標楷體"/>
              </w:rPr>
              <w:t>系務會議之召開。</w:t>
            </w:r>
          </w:p>
          <w:p w:rsidR="00C54AE4" w:rsidRPr="00BC2A99" w:rsidRDefault="00C54AE4" w:rsidP="00802A07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 w:hint="eastAsia"/>
              </w:rPr>
              <w:t>2.</w:t>
            </w:r>
            <w:r w:rsidRPr="00BC2A99">
              <w:rPr>
                <w:rFonts w:ascii="標楷體" w:eastAsia="標楷體" w:hAnsi="標楷體"/>
              </w:rPr>
              <w:t>系評會議之召開。</w:t>
            </w:r>
          </w:p>
          <w:p w:rsidR="00C54AE4" w:rsidRPr="00BC2A99" w:rsidRDefault="00C54AE4" w:rsidP="00802A07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 w:hint="eastAsia"/>
              </w:rPr>
              <w:t>3.系課程委員會之召開。</w:t>
            </w:r>
          </w:p>
          <w:p w:rsidR="00C54AE4" w:rsidRPr="00BC2A99" w:rsidRDefault="00C54AE4" w:rsidP="00802A07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 w:hint="eastAsia"/>
              </w:rPr>
              <w:t>4.</w:t>
            </w:r>
            <w:r w:rsidRPr="00BC2A99">
              <w:rPr>
                <w:rFonts w:ascii="標楷體" w:eastAsia="標楷體" w:hAnsi="標楷體"/>
              </w:rPr>
              <w:t>系教師之聘任、升等、改聘等人事案之初審。</w:t>
            </w:r>
          </w:p>
          <w:p w:rsidR="00C54AE4" w:rsidRPr="00BC2A99" w:rsidRDefault="00C54AE4" w:rsidP="00802A07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 w:hint="eastAsia"/>
              </w:rPr>
              <w:t>5.</w:t>
            </w:r>
            <w:r w:rsidRPr="00BC2A99">
              <w:rPr>
                <w:rFonts w:ascii="標楷體" w:eastAsia="標楷體" w:hAnsi="標楷體"/>
              </w:rPr>
              <w:t>系未來發展</w:t>
            </w:r>
            <w:r w:rsidRPr="00BC2A99">
              <w:rPr>
                <w:rFonts w:ascii="標楷體" w:eastAsia="標楷體" w:hAnsi="標楷體" w:hint="eastAsia"/>
              </w:rPr>
              <w:t>方向</w:t>
            </w:r>
            <w:r w:rsidRPr="00BC2A99">
              <w:rPr>
                <w:rFonts w:ascii="標楷體" w:eastAsia="標楷體" w:hAnsi="標楷體"/>
              </w:rPr>
              <w:t>之訂定。</w:t>
            </w:r>
          </w:p>
          <w:p w:rsidR="00C54AE4" w:rsidRPr="00BC2A99" w:rsidRDefault="00C54AE4" w:rsidP="00802A07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 w:hint="eastAsia"/>
              </w:rPr>
              <w:t>6.</w:t>
            </w:r>
            <w:r w:rsidRPr="00BC2A99">
              <w:rPr>
                <w:rFonts w:ascii="標楷體" w:eastAsia="標楷體" w:hAnsi="標楷體"/>
              </w:rPr>
              <w:t>系課程之</w:t>
            </w:r>
            <w:r w:rsidRPr="00BC2A99">
              <w:rPr>
                <w:rFonts w:ascii="標楷體" w:eastAsia="標楷體" w:hAnsi="標楷體" w:hint="eastAsia"/>
              </w:rPr>
              <w:t>安排與</w:t>
            </w:r>
            <w:r w:rsidRPr="00BC2A99">
              <w:rPr>
                <w:rFonts w:ascii="標楷體" w:eastAsia="標楷體" w:hAnsi="標楷體"/>
              </w:rPr>
              <w:t>規劃。</w:t>
            </w:r>
          </w:p>
          <w:p w:rsidR="00C54AE4" w:rsidRPr="00BC2A99" w:rsidRDefault="00C54AE4" w:rsidP="00802A07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 w:hint="eastAsia"/>
              </w:rPr>
              <w:t>7.</w:t>
            </w:r>
            <w:r w:rsidRPr="00BC2A99">
              <w:rPr>
                <w:rFonts w:ascii="標楷體" w:eastAsia="標楷體" w:hAnsi="標楷體"/>
              </w:rPr>
              <w:t>聯繫外聘老師講座之事宜。</w:t>
            </w:r>
          </w:p>
          <w:p w:rsidR="00C54AE4" w:rsidRPr="00BC2A99" w:rsidRDefault="00C54AE4" w:rsidP="00802A07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 w:hint="eastAsia"/>
              </w:rPr>
              <w:t>8.</w:t>
            </w:r>
            <w:r w:rsidRPr="00BC2A99">
              <w:rPr>
                <w:rFonts w:ascii="標楷體" w:eastAsia="標楷體" w:hAnsi="標楷體"/>
              </w:rPr>
              <w:t>本</w:t>
            </w:r>
            <w:r w:rsidRPr="00BC2A99">
              <w:rPr>
                <w:rFonts w:ascii="標楷體" w:eastAsia="標楷體" w:hAnsi="標楷體" w:hint="eastAsia"/>
              </w:rPr>
              <w:t>學</w:t>
            </w:r>
            <w:r w:rsidRPr="00BC2A99">
              <w:rPr>
                <w:rFonts w:ascii="標楷體" w:eastAsia="標楷體" w:hAnsi="標楷體"/>
              </w:rPr>
              <w:t>系各種規章之訂定。</w:t>
            </w:r>
          </w:p>
          <w:p w:rsidR="00C54AE4" w:rsidRPr="00BC2A99" w:rsidRDefault="00C54AE4" w:rsidP="00802A07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 w:hint="eastAsia"/>
              </w:rPr>
              <w:t>9.各項經費核銷事宜。</w:t>
            </w:r>
          </w:p>
          <w:p w:rsidR="00C54AE4" w:rsidRPr="00BC2A99" w:rsidRDefault="00C54AE4" w:rsidP="00802A07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 w:hint="eastAsia"/>
              </w:rPr>
              <w:t>10.各班導師之推薦。</w:t>
            </w:r>
          </w:p>
          <w:p w:rsidR="00C54AE4" w:rsidRPr="00BC2A99" w:rsidRDefault="00C54AE4" w:rsidP="00802A07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 w:hint="eastAsia"/>
              </w:rPr>
              <w:t>11.</w:t>
            </w:r>
            <w:r w:rsidRPr="00BC2A99">
              <w:rPr>
                <w:rFonts w:ascii="標楷體" w:eastAsia="標楷體" w:hAnsi="標楷體"/>
              </w:rPr>
              <w:t>學生修</w:t>
            </w:r>
            <w:r w:rsidRPr="00BC2A99">
              <w:rPr>
                <w:rFonts w:ascii="標楷體" w:eastAsia="標楷體" w:hAnsi="標楷體" w:hint="eastAsia"/>
              </w:rPr>
              <w:t>業、選課及生活</w:t>
            </w:r>
            <w:r w:rsidRPr="00BC2A99">
              <w:rPr>
                <w:rFonts w:ascii="標楷體" w:eastAsia="標楷體" w:hAnsi="標楷體"/>
              </w:rPr>
              <w:t>輔導。</w:t>
            </w:r>
          </w:p>
          <w:p w:rsidR="00C54AE4" w:rsidRPr="00BC2A99" w:rsidRDefault="00C54AE4" w:rsidP="00802A07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 w:hint="eastAsia"/>
              </w:rPr>
              <w:t>12.</w:t>
            </w:r>
            <w:r w:rsidRPr="00BC2A99">
              <w:rPr>
                <w:rFonts w:ascii="標楷體" w:eastAsia="標楷體" w:hAnsi="標楷體"/>
              </w:rPr>
              <w:t>協助學生辦理</w:t>
            </w:r>
            <w:r w:rsidRPr="00BC2A99">
              <w:rPr>
                <w:rFonts w:ascii="標楷體" w:eastAsia="標楷體" w:hAnsi="標楷體" w:hint="eastAsia"/>
              </w:rPr>
              <w:t>各項</w:t>
            </w:r>
            <w:r w:rsidRPr="00BC2A99">
              <w:rPr>
                <w:rFonts w:ascii="標楷體" w:eastAsia="標楷體" w:hAnsi="標楷體"/>
              </w:rPr>
              <w:t>營</w:t>
            </w:r>
            <w:r w:rsidRPr="00BC2A99">
              <w:rPr>
                <w:rFonts w:ascii="標楷體" w:eastAsia="標楷體" w:hAnsi="標楷體" w:hint="eastAsia"/>
              </w:rPr>
              <w:t>隊活動</w:t>
            </w:r>
            <w:r w:rsidRPr="00BC2A99">
              <w:rPr>
                <w:rFonts w:ascii="標楷體" w:eastAsia="標楷體" w:hAnsi="標楷體"/>
              </w:rPr>
              <w:t>。</w:t>
            </w:r>
          </w:p>
          <w:p w:rsidR="00C54AE4" w:rsidRPr="00BC2A99" w:rsidRDefault="00C54AE4" w:rsidP="00802A07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 w:hint="eastAsia"/>
              </w:rPr>
              <w:t>13.本系設備器材之規劃與購置</w:t>
            </w:r>
            <w:r w:rsidRPr="00BC2A99">
              <w:rPr>
                <w:rFonts w:ascii="標楷體" w:eastAsia="標楷體" w:hAnsi="標楷體"/>
              </w:rPr>
              <w:t>。</w:t>
            </w:r>
          </w:p>
          <w:p w:rsidR="00C54AE4" w:rsidRPr="00BC2A99" w:rsidRDefault="00C54AE4" w:rsidP="00802A07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 w:hint="eastAsia"/>
              </w:rPr>
              <w:t>14.</w:t>
            </w:r>
            <w:r w:rsidRPr="00BC2A99">
              <w:rPr>
                <w:rFonts w:ascii="標楷體" w:eastAsia="標楷體" w:hAnsi="標楷體"/>
              </w:rPr>
              <w:t>辦理研討會及工作坊活動。</w:t>
            </w:r>
          </w:p>
          <w:p w:rsidR="00C54AE4" w:rsidRPr="00BC2A99" w:rsidRDefault="00C54AE4" w:rsidP="00802A07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 w:hint="eastAsia"/>
              </w:rPr>
              <w:t>15.</w:t>
            </w:r>
            <w:r w:rsidRPr="00BC2A99">
              <w:rPr>
                <w:rFonts w:ascii="標楷體" w:eastAsia="標楷體" w:hAnsi="標楷體"/>
              </w:rPr>
              <w:t>協辦各項招生及推薦甄試等有關業務。</w:t>
            </w:r>
          </w:p>
          <w:p w:rsidR="00C54AE4" w:rsidRPr="00BC2A99" w:rsidRDefault="00C54AE4" w:rsidP="00802A07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 w:hint="eastAsia"/>
              </w:rPr>
              <w:t>16.</w:t>
            </w:r>
            <w:r w:rsidRPr="00BC2A99">
              <w:rPr>
                <w:rFonts w:ascii="標楷體" w:eastAsia="標楷體" w:hAnsi="標楷體"/>
              </w:rPr>
              <w:t>辦理研究生碩士論文計</w:t>
            </w:r>
            <w:r w:rsidRPr="00BC2A99">
              <w:rPr>
                <w:rFonts w:ascii="標楷體" w:eastAsia="標楷體" w:hAnsi="標楷體" w:hint="eastAsia"/>
              </w:rPr>
              <w:t>畫</w:t>
            </w:r>
            <w:r w:rsidRPr="00BC2A99">
              <w:rPr>
                <w:rFonts w:ascii="標楷體" w:eastAsia="標楷體" w:hAnsi="標楷體"/>
              </w:rPr>
              <w:t>發表。</w:t>
            </w:r>
          </w:p>
          <w:p w:rsidR="00C54AE4" w:rsidRPr="00BC2A99" w:rsidRDefault="00C54AE4" w:rsidP="00802A07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 w:hint="eastAsia"/>
              </w:rPr>
              <w:t>17.</w:t>
            </w:r>
            <w:r w:rsidRPr="00BC2A99">
              <w:rPr>
                <w:rFonts w:ascii="標楷體" w:eastAsia="標楷體" w:hAnsi="標楷體"/>
              </w:rPr>
              <w:t>辦理研究生論文口試。</w:t>
            </w:r>
          </w:p>
          <w:p w:rsidR="00C54AE4" w:rsidRPr="00BC2A99" w:rsidRDefault="00C54AE4" w:rsidP="00802A07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 w:hint="eastAsia"/>
              </w:rPr>
              <w:t>18.</w:t>
            </w:r>
            <w:r w:rsidRPr="00BC2A99">
              <w:rPr>
                <w:rFonts w:ascii="標楷體" w:eastAsia="標楷體" w:hAnsi="標楷體"/>
              </w:rPr>
              <w:t>辦理大學部學生專題發表。</w:t>
            </w:r>
          </w:p>
          <w:p w:rsidR="00C54AE4" w:rsidRPr="00BC2A99" w:rsidRDefault="00C54AE4" w:rsidP="00802A07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 w:hint="eastAsia"/>
              </w:rPr>
              <w:t>19.辦理大學部檔案評量發表。</w:t>
            </w:r>
          </w:p>
          <w:p w:rsidR="00C54AE4" w:rsidRPr="00BC2A99" w:rsidRDefault="00C54AE4" w:rsidP="00802A07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 w:hint="eastAsia"/>
              </w:rPr>
              <w:t>20.辦理輔導專長加註學分審核。</w:t>
            </w:r>
          </w:p>
          <w:p w:rsidR="00C54AE4" w:rsidRPr="00BC2A99" w:rsidRDefault="00C54AE4" w:rsidP="00802A07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 w:hint="eastAsia"/>
              </w:rPr>
              <w:t>21.</w:t>
            </w:r>
            <w:r w:rsidRPr="00BC2A99">
              <w:rPr>
                <w:rFonts w:ascii="標楷體" w:eastAsia="標楷體" w:hAnsi="標楷體"/>
              </w:rPr>
              <w:t>其他臨時交辦事項。</w:t>
            </w:r>
          </w:p>
        </w:tc>
        <w:tc>
          <w:tcPr>
            <w:tcW w:w="1631" w:type="dxa"/>
            <w:shd w:val="clear" w:color="auto" w:fill="auto"/>
          </w:tcPr>
          <w:p w:rsidR="00C54AE4" w:rsidRPr="005A1EF1" w:rsidRDefault="00C54AE4" w:rsidP="00802A07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54AE4" w:rsidRPr="005A1EF1" w:rsidTr="00C54AE4">
        <w:trPr>
          <w:trHeight w:val="6344"/>
          <w:jc w:val="center"/>
        </w:trPr>
        <w:tc>
          <w:tcPr>
            <w:tcW w:w="927" w:type="dxa"/>
            <w:vMerge/>
            <w:shd w:val="clear" w:color="auto" w:fill="auto"/>
            <w:vAlign w:val="center"/>
          </w:tcPr>
          <w:p w:rsidR="00C54AE4" w:rsidRPr="005A1EF1" w:rsidRDefault="00C54AE4" w:rsidP="00802A0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54AE4" w:rsidRPr="005A1EF1" w:rsidRDefault="00C54AE4" w:rsidP="00802A0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行政助理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4AE4" w:rsidRPr="00B4685E" w:rsidRDefault="00C54AE4" w:rsidP="00802A07">
            <w:pPr>
              <w:jc w:val="both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陳秀婷</w:t>
            </w:r>
          </w:p>
        </w:tc>
        <w:tc>
          <w:tcPr>
            <w:tcW w:w="5003" w:type="dxa"/>
            <w:shd w:val="clear" w:color="auto" w:fill="auto"/>
          </w:tcPr>
          <w:p w:rsidR="00C54AE4" w:rsidRPr="00BC2A99" w:rsidRDefault="00C54AE4" w:rsidP="00802A07">
            <w:pPr>
              <w:spacing w:line="24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 w:hint="eastAsia"/>
              </w:rPr>
              <w:t>1.辦理系務公文承辦、簽陳、發文及歸檔。</w:t>
            </w:r>
          </w:p>
          <w:p w:rsidR="00C54AE4" w:rsidRPr="00BC2A99" w:rsidRDefault="00C54AE4" w:rsidP="00802A07">
            <w:pPr>
              <w:spacing w:line="24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 w:hint="eastAsia"/>
              </w:rPr>
              <w:t>2.撰寫本系各項相關報表資料</w:t>
            </w:r>
            <w:r w:rsidRPr="00BC2A99">
              <w:rPr>
                <w:rFonts w:ascii="標楷體" w:eastAsia="標楷體" w:hAnsi="標楷體"/>
              </w:rPr>
              <w:t>(</w:t>
            </w:r>
            <w:r w:rsidRPr="00BC2A99">
              <w:rPr>
                <w:rFonts w:ascii="標楷體" w:eastAsia="標楷體" w:hAnsi="標楷體" w:hint="eastAsia"/>
              </w:rPr>
              <w:t>評鑑、場館、網管、經費及招生等相關報表資料與研擬系級相關法規等)。</w:t>
            </w:r>
          </w:p>
          <w:p w:rsidR="00C54AE4" w:rsidRPr="00BC2A99" w:rsidRDefault="00C54AE4" w:rsidP="00802A07">
            <w:pPr>
              <w:spacing w:line="24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 w:hint="eastAsia"/>
              </w:rPr>
              <w:t>3.</w:t>
            </w:r>
            <w:r w:rsidRPr="00BC2A99">
              <w:rPr>
                <w:rFonts w:ascii="標楷體" w:eastAsia="標楷體" w:hAnsi="標楷體"/>
              </w:rPr>
              <w:t>準備及整理召開系務會議、系教評會、系課程委員會議資料並製作紀錄。</w:t>
            </w:r>
          </w:p>
          <w:p w:rsidR="00C54AE4" w:rsidRPr="00BC2A99" w:rsidRDefault="00C54AE4" w:rsidP="00802A07">
            <w:pPr>
              <w:spacing w:line="24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/>
              </w:rPr>
              <w:t>4.填報校務會議、校教評會議、行政會議、院務會議、院課程會議、院學術會議、院教評會議及主管會報之提案及工作報告。</w:t>
            </w:r>
          </w:p>
          <w:p w:rsidR="00C54AE4" w:rsidRPr="00BC2A99" w:rsidRDefault="00C54AE4" w:rsidP="00802A07">
            <w:pPr>
              <w:spacing w:line="24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/>
              </w:rPr>
              <w:t>5.辦理各學制</w:t>
            </w:r>
            <w:r w:rsidRPr="00BC2A99">
              <w:rPr>
                <w:rFonts w:ascii="標楷體" w:eastAsia="標楷體" w:hAnsi="標楷體" w:hint="eastAsia"/>
              </w:rPr>
              <w:t>各</w:t>
            </w:r>
            <w:r w:rsidRPr="00BC2A99">
              <w:rPr>
                <w:rFonts w:ascii="標楷體" w:eastAsia="標楷體" w:hAnsi="標楷體"/>
              </w:rPr>
              <w:t>學期課程安排</w:t>
            </w:r>
            <w:r w:rsidRPr="00BC2A99">
              <w:rPr>
                <w:rFonts w:ascii="標楷體" w:eastAsia="標楷體" w:hAnsi="標楷體" w:hint="eastAsia"/>
              </w:rPr>
              <w:t>、</w:t>
            </w:r>
            <w:r w:rsidRPr="00BC2A99">
              <w:rPr>
                <w:rFonts w:ascii="標楷體" w:eastAsia="標楷體" w:hAnsi="標楷體"/>
              </w:rPr>
              <w:t>規劃</w:t>
            </w:r>
            <w:r w:rsidRPr="00BC2A99">
              <w:rPr>
                <w:rFonts w:ascii="標楷體" w:eastAsia="標楷體" w:hAnsi="標楷體" w:hint="eastAsia"/>
              </w:rPr>
              <w:t>及兼任教師聘任等事宜</w:t>
            </w:r>
            <w:r w:rsidRPr="00BC2A99">
              <w:rPr>
                <w:rFonts w:ascii="標楷體" w:eastAsia="標楷體" w:hAnsi="標楷體"/>
              </w:rPr>
              <w:t>。</w:t>
            </w:r>
          </w:p>
          <w:p w:rsidR="00C54AE4" w:rsidRPr="00BC2A99" w:rsidRDefault="00C54AE4" w:rsidP="00802A07">
            <w:pPr>
              <w:spacing w:line="24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 w:hint="eastAsia"/>
              </w:rPr>
              <w:t>6</w:t>
            </w:r>
            <w:r w:rsidRPr="00BC2A99">
              <w:rPr>
                <w:rFonts w:ascii="標楷體" w:eastAsia="標楷體" w:hAnsi="標楷體"/>
              </w:rPr>
              <w:t>.辦理年度及計畫經費概算編列、請購及核銷等申請事宜。</w:t>
            </w:r>
          </w:p>
          <w:p w:rsidR="00C54AE4" w:rsidRPr="00BC2A99" w:rsidRDefault="00C54AE4" w:rsidP="00802A07">
            <w:pPr>
              <w:spacing w:line="24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 w:hint="eastAsia"/>
              </w:rPr>
              <w:t>7</w:t>
            </w:r>
            <w:r w:rsidRPr="00BC2A99">
              <w:rPr>
                <w:rFonts w:ascii="標楷體" w:eastAsia="標楷體" w:hAnsi="標楷體"/>
              </w:rPr>
              <w:t>.</w:t>
            </w:r>
            <w:r w:rsidRPr="00BC2A99">
              <w:rPr>
                <w:rFonts w:ascii="標楷體" w:eastAsia="標楷體" w:hAnsi="標楷體" w:hint="eastAsia"/>
              </w:rPr>
              <w:t>學</w:t>
            </w:r>
            <w:r w:rsidRPr="00BC2A99">
              <w:rPr>
                <w:rFonts w:ascii="標楷體" w:eastAsia="標楷體" w:hAnsi="標楷體"/>
              </w:rPr>
              <w:t>系辦網頁管理及更新。</w:t>
            </w:r>
          </w:p>
          <w:p w:rsidR="00C54AE4" w:rsidRPr="00BC2A99" w:rsidRDefault="00C54AE4" w:rsidP="00802A07">
            <w:pPr>
              <w:spacing w:line="24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 w:hint="eastAsia"/>
              </w:rPr>
              <w:t>8.各項</w:t>
            </w:r>
            <w:r w:rsidRPr="00BC2A99">
              <w:rPr>
                <w:rFonts w:ascii="標楷體" w:eastAsia="標楷體" w:hAnsi="標楷體"/>
              </w:rPr>
              <w:t>學生</w:t>
            </w:r>
            <w:r w:rsidRPr="00BC2A99">
              <w:rPr>
                <w:rFonts w:ascii="標楷體" w:eastAsia="標楷體" w:hAnsi="標楷體" w:hint="eastAsia"/>
              </w:rPr>
              <w:t>課程</w:t>
            </w:r>
            <w:r w:rsidRPr="00BC2A99">
              <w:rPr>
                <w:rFonts w:ascii="標楷體" w:eastAsia="標楷體" w:hAnsi="標楷體"/>
              </w:rPr>
              <w:t>手冊</w:t>
            </w:r>
            <w:r w:rsidRPr="00BC2A99">
              <w:rPr>
                <w:rFonts w:ascii="標楷體" w:eastAsia="標楷體" w:hAnsi="標楷體" w:hint="eastAsia"/>
              </w:rPr>
              <w:t>、實習手冊</w:t>
            </w:r>
            <w:r w:rsidRPr="00BC2A99">
              <w:rPr>
                <w:rFonts w:ascii="標楷體" w:eastAsia="標楷體" w:hAnsi="標楷體"/>
              </w:rPr>
              <w:t>之</w:t>
            </w:r>
            <w:r w:rsidRPr="00BC2A99">
              <w:rPr>
                <w:rFonts w:ascii="標楷體" w:eastAsia="標楷體" w:hAnsi="標楷體" w:hint="eastAsia"/>
              </w:rPr>
              <w:t>製作</w:t>
            </w:r>
            <w:r w:rsidRPr="00BC2A99">
              <w:rPr>
                <w:rFonts w:ascii="標楷體" w:eastAsia="標楷體" w:hAnsi="標楷體"/>
              </w:rPr>
              <w:t>。</w:t>
            </w:r>
          </w:p>
          <w:p w:rsidR="00C54AE4" w:rsidRPr="00BC2A99" w:rsidRDefault="00C54AE4" w:rsidP="00802A07">
            <w:pPr>
              <w:spacing w:line="24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 w:hint="eastAsia"/>
              </w:rPr>
              <w:t>9</w:t>
            </w:r>
            <w:r w:rsidRPr="00BC2A99">
              <w:rPr>
                <w:rFonts w:ascii="標楷體" w:eastAsia="標楷體" w:hAnsi="標楷體"/>
              </w:rPr>
              <w:t>.辦理本系專業教室場館及教具借用與管理事宜。</w:t>
            </w:r>
          </w:p>
          <w:p w:rsidR="00C54AE4" w:rsidRPr="00BC2A99" w:rsidRDefault="00C54AE4" w:rsidP="00802A07">
            <w:pPr>
              <w:spacing w:line="24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 w:hint="eastAsia"/>
              </w:rPr>
              <w:t>10.</w:t>
            </w:r>
            <w:r w:rsidRPr="00BC2A99">
              <w:rPr>
                <w:rFonts w:ascii="標楷體" w:eastAsia="標楷體" w:hAnsi="標楷體"/>
                <w:spacing w:val="-10"/>
              </w:rPr>
              <w:t>辦理辦公財產(含消耗品及非消耗品)盤點、報廢、採購及維護之保管與借用管理業務</w:t>
            </w:r>
          </w:p>
          <w:p w:rsidR="00C54AE4" w:rsidRPr="00BC2A99" w:rsidRDefault="00C54AE4" w:rsidP="00802A07">
            <w:pPr>
              <w:spacing w:line="24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/>
              </w:rPr>
              <w:t>1</w:t>
            </w:r>
            <w:r w:rsidRPr="00BC2A99">
              <w:rPr>
                <w:rFonts w:ascii="標楷體" w:eastAsia="標楷體" w:hAnsi="標楷體" w:hint="eastAsia"/>
              </w:rPr>
              <w:t>1.</w:t>
            </w:r>
            <w:r w:rsidRPr="00BC2A99">
              <w:rPr>
                <w:rFonts w:ascii="標楷體" w:eastAsia="標楷體" w:hAnsi="標楷體"/>
              </w:rPr>
              <w:t>籌辦研討會、系週會、專題發表、專題研討、檔案評量、工作坊、營隊等活動。</w:t>
            </w:r>
          </w:p>
          <w:p w:rsidR="00C54AE4" w:rsidRPr="00BC2A99" w:rsidRDefault="00C54AE4" w:rsidP="00802A07">
            <w:pPr>
              <w:spacing w:line="24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/>
              </w:rPr>
              <w:t>12.協辦系</w:t>
            </w:r>
            <w:r w:rsidRPr="00BC2A99">
              <w:rPr>
                <w:rFonts w:ascii="標楷體" w:eastAsia="標楷體" w:hAnsi="標楷體" w:hint="eastAsia"/>
              </w:rPr>
              <w:t>(</w:t>
            </w:r>
            <w:r w:rsidRPr="00BC2A99">
              <w:rPr>
                <w:rFonts w:ascii="標楷體" w:eastAsia="標楷體" w:hAnsi="標楷體"/>
              </w:rPr>
              <w:t>所</w:t>
            </w:r>
            <w:r w:rsidRPr="00BC2A99">
              <w:rPr>
                <w:rFonts w:ascii="標楷體" w:eastAsia="標楷體" w:hAnsi="標楷體" w:hint="eastAsia"/>
              </w:rPr>
              <w:t>)</w:t>
            </w:r>
            <w:r w:rsidRPr="00BC2A99">
              <w:rPr>
                <w:rFonts w:ascii="標楷體" w:eastAsia="標楷體" w:hAnsi="標楷體"/>
              </w:rPr>
              <w:t>新生迎新、學期註冊、諮商輔導實習等相關業務。</w:t>
            </w:r>
          </w:p>
          <w:p w:rsidR="00C54AE4" w:rsidRPr="00BC2A99" w:rsidRDefault="00C54AE4" w:rsidP="00802A07">
            <w:pPr>
              <w:spacing w:line="24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/>
              </w:rPr>
              <w:t>13.協辦本系學生獎助學金之申請。</w:t>
            </w:r>
          </w:p>
          <w:p w:rsidR="00C54AE4" w:rsidRPr="00BC2A99" w:rsidRDefault="00C54AE4" w:rsidP="00802A07">
            <w:pPr>
              <w:spacing w:line="24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/>
              </w:rPr>
              <w:t>14.協辦各項招生及推薦甄試有關資料初審。</w:t>
            </w:r>
          </w:p>
          <w:p w:rsidR="00C54AE4" w:rsidRPr="00BC2A99" w:rsidRDefault="00C54AE4" w:rsidP="00802A07">
            <w:pPr>
              <w:spacing w:line="24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/>
              </w:rPr>
              <w:t>15.辦理研究生論文計畫發表、及用與習活動、專題演講、論文發表及口試、年度及口試及畢業學分審核業務。</w:t>
            </w:r>
          </w:p>
          <w:p w:rsidR="00C54AE4" w:rsidRPr="00BC2A99" w:rsidRDefault="00C54AE4" w:rsidP="00802A07">
            <w:pPr>
              <w:spacing w:line="24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 w:hint="eastAsia"/>
              </w:rPr>
              <w:t>16.協辦輔導專長加註學分審核。</w:t>
            </w:r>
          </w:p>
          <w:p w:rsidR="00C54AE4" w:rsidRPr="00BC2A99" w:rsidRDefault="00C54AE4" w:rsidP="00802A07">
            <w:pPr>
              <w:spacing w:line="24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 w:hint="eastAsia"/>
              </w:rPr>
              <w:t>17.辦理工讀生管理、時間安排和任務指派。</w:t>
            </w:r>
          </w:p>
          <w:p w:rsidR="00C54AE4" w:rsidRPr="00BC2A99" w:rsidRDefault="00C54AE4" w:rsidP="00802A07">
            <w:pPr>
              <w:spacing w:line="24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BC2A99">
              <w:rPr>
                <w:rFonts w:ascii="標楷體" w:eastAsia="標楷體" w:hAnsi="標楷體"/>
              </w:rPr>
              <w:t>1</w:t>
            </w:r>
            <w:r w:rsidRPr="00BC2A99">
              <w:rPr>
                <w:rFonts w:ascii="標楷體" w:eastAsia="標楷體" w:hAnsi="標楷體" w:hint="eastAsia"/>
              </w:rPr>
              <w:t>8</w:t>
            </w:r>
            <w:r w:rsidRPr="00BC2A99">
              <w:rPr>
                <w:rFonts w:ascii="標楷體" w:eastAsia="標楷體" w:hAnsi="標楷體"/>
              </w:rPr>
              <w:t>.其他臨時交辦事項。</w:t>
            </w:r>
          </w:p>
        </w:tc>
        <w:tc>
          <w:tcPr>
            <w:tcW w:w="1631" w:type="dxa"/>
            <w:shd w:val="clear" w:color="auto" w:fill="auto"/>
          </w:tcPr>
          <w:p w:rsidR="00C54AE4" w:rsidRPr="005A1EF1" w:rsidRDefault="00C54AE4" w:rsidP="00802A07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6A54CF" w:rsidRDefault="006A54CF"/>
    <w:sectPr w:rsidR="006A54C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AE4"/>
    <w:rsid w:val="003C4BA1"/>
    <w:rsid w:val="006A54CF"/>
    <w:rsid w:val="00C5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AE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AE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138</Words>
  <Characters>789</Characters>
  <Application>Microsoft Office Word</Application>
  <DocSecurity>4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人事室陳雅琴</dc:creator>
  <cp:lastModifiedBy>人事室陳小珠</cp:lastModifiedBy>
  <cp:revision>2</cp:revision>
  <dcterms:created xsi:type="dcterms:W3CDTF">2015-11-10T06:19:00Z</dcterms:created>
  <dcterms:modified xsi:type="dcterms:W3CDTF">2015-11-10T06:19:00Z</dcterms:modified>
</cp:coreProperties>
</file>